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rPr/>
      </w:pPr>
      <w:r w:rsidDel="00000000" w:rsidR="00000000" w:rsidRPr="00000000">
        <w:rPr>
          <w:rFonts w:ascii="標楷體" w:cs="標楷體" w:eastAsia="標楷體" w:hAnsi="標楷體"/>
          <w:rtl w:val="0"/>
        </w:rPr>
        <w:t xml:space="preserve">能力指標：</w:t>
      </w:r>
      <w:r w:rsidDel="00000000" w:rsidR="00000000" w:rsidRPr="00000000">
        <w:rPr>
          <w:rFonts w:ascii="Arial" w:cs="Arial" w:eastAsia="Arial" w:hAnsi="Arial"/>
          <w:rtl w:val="0"/>
        </w:rPr>
        <w:t xml:space="preserve">7-n-12</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tbl>
      <w:tblPr>
        <w:tblStyle w:val="Table1"/>
        <w:bidiVisual w:val="0"/>
        <w:tblW w:w="830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6045"/>
        <w:gridCol w:w="1149"/>
        <w:tblGridChange w:id="0">
          <w:tblGrid>
            <w:gridCol w:w="1110"/>
            <w:gridCol w:w="6045"/>
            <w:gridCol w:w="1149"/>
          </w:tblGrid>
        </w:tblGridChange>
      </w:tblGrid>
      <w:tr>
        <w:tc>
          <w:tcPr>
            <w:tcBorders>
              <w:top w:color="000000" w:space="0" w:sz="8" w:val="single"/>
              <w:left w:color="000000" w:space="0" w:sz="8" w:val="single"/>
              <w:bottom w:color="000000" w:space="0" w:sz="8" w:val="single"/>
            </w:tcBorders>
            <w:tcMar>
              <w:top w:w="100.0" w:type="dxa"/>
              <w:left w:w="100.0" w:type="dxa"/>
              <w:bottom w:w="100.0" w:type="dxa"/>
              <w:right w:w="100.0" w:type="dxa"/>
            </w:tcMar>
            <w:vAlign w:val="center"/>
          </w:tcPr>
          <w:p w:rsidR="00000000" w:rsidDel="00000000" w:rsidP="00000000" w:rsidRDefault="00000000" w:rsidRPr="00000000">
            <w:pPr>
              <w:pBdr/>
              <w:spacing w:after="60" w:before="60" w:lineRule="auto"/>
              <w:contextualSpacing w:val="0"/>
              <w:jc w:val="center"/>
              <w:rPr>
                <w:rFonts w:ascii="Arial" w:cs="Arial" w:eastAsia="Arial" w:hAnsi="Arial"/>
              </w:rPr>
            </w:pPr>
            <w:r w:rsidDel="00000000" w:rsidR="00000000" w:rsidRPr="00000000">
              <w:rPr>
                <w:rFonts w:ascii="Arial" w:cs="Arial" w:eastAsia="Arial" w:hAnsi="Arial"/>
                <w:rtl w:val="0"/>
              </w:rPr>
              <w:t xml:space="preserve">7-n-12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pPr>
              <w:pBdr/>
              <w:spacing w:after="60" w:before="60" w:lineRule="auto"/>
              <w:ind w:left="62" w:firstLine="0"/>
              <w:contextualSpacing w:val="0"/>
              <w:rPr>
                <w:rFonts w:ascii="標楷體" w:cs="標楷體" w:eastAsia="標楷體" w:hAnsi="標楷體"/>
              </w:rPr>
            </w:pPr>
            <w:r w:rsidDel="00000000" w:rsidR="00000000" w:rsidRPr="00000000">
              <w:rPr>
                <w:rFonts w:ascii="標楷體" w:cs="標楷體" w:eastAsia="標楷體" w:hAnsi="標楷體"/>
                <w:rtl w:val="0"/>
              </w:rPr>
              <w:t xml:space="preserve">能用科學記號表示法表達很大的數或很小的數。</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pPr>
              <w:pBdr/>
              <w:spacing w:after="60" w:before="60" w:lineRule="auto"/>
              <w:ind w:left="60" w:right="60" w:firstLine="0"/>
              <w:contextualSpacing w:val="0"/>
              <w:jc w:val="center"/>
              <w:rPr>
                <w:rFonts w:ascii="Arial" w:cs="Arial" w:eastAsia="Arial" w:hAnsi="Arial"/>
              </w:rPr>
            </w:pPr>
            <w:r w:rsidDel="00000000" w:rsidR="00000000" w:rsidRPr="00000000">
              <w:rPr>
                <w:rFonts w:ascii="Arial" w:cs="Arial" w:eastAsia="Arial" w:hAnsi="Arial"/>
                <w:rtl w:val="0"/>
              </w:rPr>
              <w:t xml:space="preserve">N-4-10</w:t>
            </w:r>
          </w:p>
        </w:tc>
      </w:tr>
    </w:tbl>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spacing w:after="60" w:before="60" w:lineRule="auto"/>
        <w:ind w:left="60" w:right="60" w:firstLine="0"/>
        <w:contextualSpacing w:val="0"/>
        <w:rPr/>
      </w:pPr>
      <w:r w:rsidDel="00000000" w:rsidR="00000000" w:rsidRPr="00000000">
        <w:rPr>
          <w:rFonts w:ascii="Gungsuh" w:cs="Gungsuh" w:eastAsia="Gungsuh" w:hAnsi="Gungsuh"/>
          <w:rtl w:val="0"/>
        </w:rPr>
        <w:t xml:space="preserve">說明：</w:t>
      </w:r>
      <w:r w:rsidDel="00000000" w:rsidR="00000000" w:rsidRPr="00000000">
        <w:rPr>
          <w:rtl w:val="0"/>
        </w:rPr>
      </w:r>
    </w:p>
    <w:p w:rsidR="00000000" w:rsidDel="00000000" w:rsidP="00000000" w:rsidRDefault="00000000" w:rsidRPr="00000000">
      <w:pPr>
        <w:numPr>
          <w:ilvl w:val="0"/>
          <w:numId w:val="1"/>
        </w:numPr>
        <w:pBdr/>
        <w:spacing w:after="60" w:before="60" w:lineRule="auto"/>
        <w:ind w:left="604" w:right="62" w:hanging="480"/>
        <w:rPr>
          <w:rFonts w:ascii="Arial" w:cs="Arial" w:eastAsia="Arial" w:hAnsi="Arial"/>
        </w:rPr>
      </w:pPr>
      <w:r w:rsidDel="00000000" w:rsidR="00000000" w:rsidRPr="00000000">
        <w:rPr>
          <w:rFonts w:ascii="Arial Unicode MS" w:cs="Arial Unicode MS" w:eastAsia="Arial Unicode MS" w:hAnsi="Arial Unicode MS"/>
          <w:rtl w:val="0"/>
        </w:rPr>
        <w:t xml:space="preserve">科學記號表示法是將正數表示成</w:t>
      </w:r>
      <w:r w:rsidDel="00000000" w:rsidR="00000000" w:rsidRPr="00000000">
        <w:drawing>
          <wp:inline distB="0" distT="0" distL="114300" distR="114300">
            <wp:extent cx="457200" cy="200025"/>
            <wp:effectExtent b="0" l="0" r="0" t="0"/>
            <wp:docPr id="7" name="image23.png"/>
            <a:graphic>
              <a:graphicData uri="http://schemas.openxmlformats.org/drawingml/2006/picture">
                <pic:pic>
                  <pic:nvPicPr>
                    <pic:cNvPr id="0" name="image23.png"/>
                    <pic:cNvPicPr preferRelativeResize="0"/>
                  </pic:nvPicPr>
                  <pic:blipFill>
                    <a:blip r:embed="rId5"/>
                    <a:srcRect b="0" l="0" r="0" t="0"/>
                    <a:stretch>
                      <a:fillRect/>
                    </a:stretch>
                  </pic:blipFill>
                  <pic:spPr>
                    <a:xfrm>
                      <a:off x="0" y="0"/>
                      <a:ext cx="457200" cy="200025"/>
                    </a:xfrm>
                    <a:prstGeom prst="rect"/>
                    <a:ln/>
                  </pic:spPr>
                </pic:pic>
              </a:graphicData>
            </a:graphic>
          </wp:inline>
        </w:drawing>
      </w:r>
      <w:r w:rsidDel="00000000" w:rsidR="00000000" w:rsidRPr="00000000">
        <w:rPr>
          <w:rFonts w:ascii="Arial Unicode MS" w:cs="Arial Unicode MS" w:eastAsia="Arial Unicode MS" w:hAnsi="Arial Unicode MS"/>
          <w:rtl w:val="0"/>
        </w:rPr>
        <w:t xml:space="preserve">，其中1</w:t>
      </w:r>
      <w:r w:rsidDel="00000000" w:rsidR="00000000" w:rsidRPr="00000000">
        <w:drawing>
          <wp:inline distB="0" distT="0" distL="114300" distR="114300">
            <wp:extent cx="123825" cy="152400"/>
            <wp:effectExtent b="0" l="0" r="0" t="0"/>
            <wp:docPr id="9" name="image25.png"/>
            <a:graphic>
              <a:graphicData uri="http://schemas.openxmlformats.org/drawingml/2006/picture">
                <pic:pic>
                  <pic:nvPicPr>
                    <pic:cNvPr id="0" name="image25.png"/>
                    <pic:cNvPicPr preferRelativeResize="0"/>
                  </pic:nvPicPr>
                  <pic:blipFill>
                    <a:blip r:embed="rId6"/>
                    <a:srcRect b="0" l="0" r="0" t="0"/>
                    <a:stretch>
                      <a:fillRect/>
                    </a:stretch>
                  </pic:blipFill>
                  <pic:spPr>
                    <a:xfrm>
                      <a:off x="0" y="0"/>
                      <a:ext cx="123825" cy="152400"/>
                    </a:xfrm>
                    <a:prstGeom prst="rect"/>
                    <a:ln/>
                  </pic:spPr>
                </pic:pic>
              </a:graphicData>
            </a:graphic>
          </wp:inline>
        </w:drawing>
      </w:r>
      <w:r w:rsidDel="00000000" w:rsidR="00000000" w:rsidRPr="00000000">
        <w:drawing>
          <wp:inline distB="0" distT="0" distL="114300" distR="114300">
            <wp:extent cx="123825" cy="142875"/>
            <wp:effectExtent b="0" l="0" r="0" t="0"/>
            <wp:docPr id="8" name="image24.png"/>
            <a:graphic>
              <a:graphicData uri="http://schemas.openxmlformats.org/drawingml/2006/picture">
                <pic:pic>
                  <pic:nvPicPr>
                    <pic:cNvPr id="0" name="image24.png"/>
                    <pic:cNvPicPr preferRelativeResize="0"/>
                  </pic:nvPicPr>
                  <pic:blipFill>
                    <a:blip r:embed="rId7"/>
                    <a:srcRect b="0" l="0" r="0" t="0"/>
                    <a:stretch>
                      <a:fillRect/>
                    </a:stretch>
                  </pic:blipFill>
                  <pic:spPr>
                    <a:xfrm>
                      <a:off x="0" y="0"/>
                      <a:ext cx="123825" cy="142875"/>
                    </a:xfrm>
                    <a:prstGeom prst="rect"/>
                    <a:ln/>
                  </pic:spPr>
                </pic:pic>
              </a:graphicData>
            </a:graphic>
          </wp:inline>
        </w:drawing>
      </w:r>
      <w:r w:rsidDel="00000000" w:rsidR="00000000" w:rsidRPr="00000000">
        <w:rPr>
          <w:rFonts w:ascii="Arial Unicode MS" w:cs="Arial Unicode MS" w:eastAsia="Arial Unicode MS" w:hAnsi="Arial Unicode MS"/>
          <w:rtl w:val="0"/>
        </w:rPr>
        <w:t xml:space="preserve">&lt;10，</w:t>
      </w:r>
      <w:r w:rsidDel="00000000" w:rsidR="00000000" w:rsidRPr="00000000">
        <w:drawing>
          <wp:inline distB="0" distT="0" distL="114300" distR="114300">
            <wp:extent cx="123825" cy="142875"/>
            <wp:effectExtent b="0" l="0" r="0" t="0"/>
            <wp:docPr id="11" name="image27.png"/>
            <a:graphic>
              <a:graphicData uri="http://schemas.openxmlformats.org/drawingml/2006/picture">
                <pic:pic>
                  <pic:nvPicPr>
                    <pic:cNvPr id="0" name="image27.png"/>
                    <pic:cNvPicPr preferRelativeResize="0"/>
                  </pic:nvPicPr>
                  <pic:blipFill>
                    <a:blip r:embed="rId8"/>
                    <a:srcRect b="0" l="0" r="0" t="0"/>
                    <a:stretch>
                      <a:fillRect/>
                    </a:stretch>
                  </pic:blipFill>
                  <pic:spPr>
                    <a:xfrm>
                      <a:off x="0" y="0"/>
                      <a:ext cx="123825" cy="142875"/>
                    </a:xfrm>
                    <a:prstGeom prst="rect"/>
                    <a:ln/>
                  </pic:spPr>
                </pic:pic>
              </a:graphicData>
            </a:graphic>
          </wp:inline>
        </w:drawing>
      </w:r>
      <w:r w:rsidDel="00000000" w:rsidR="00000000" w:rsidRPr="00000000">
        <w:rPr>
          <w:rFonts w:ascii="Arial Unicode MS" w:cs="Arial Unicode MS" w:eastAsia="Arial Unicode MS" w:hAnsi="Arial Unicode MS"/>
          <w:rtl w:val="0"/>
        </w:rPr>
        <w:t xml:space="preserve">為整數。學生應知道</w:t>
      </w:r>
      <w:r w:rsidDel="00000000" w:rsidR="00000000" w:rsidRPr="00000000">
        <w:drawing>
          <wp:inline distB="0" distT="0" distL="114300" distR="114300">
            <wp:extent cx="123825" cy="142875"/>
            <wp:effectExtent b="0" l="0" r="0" t="0"/>
            <wp:docPr id="10" name="image26.png"/>
            <a:graphic>
              <a:graphicData uri="http://schemas.openxmlformats.org/drawingml/2006/picture">
                <pic:pic>
                  <pic:nvPicPr>
                    <pic:cNvPr id="0" name="image26.png"/>
                    <pic:cNvPicPr preferRelativeResize="0"/>
                  </pic:nvPicPr>
                  <pic:blipFill>
                    <a:blip r:embed="rId9"/>
                    <a:srcRect b="0" l="0" r="0" t="0"/>
                    <a:stretch>
                      <a:fillRect/>
                    </a:stretch>
                  </pic:blipFill>
                  <pic:spPr>
                    <a:xfrm>
                      <a:off x="0" y="0"/>
                      <a:ext cx="123825" cy="142875"/>
                    </a:xfrm>
                    <a:prstGeom prst="rect"/>
                    <a:ln/>
                  </pic:spPr>
                </pic:pic>
              </a:graphicData>
            </a:graphic>
          </wp:inline>
        </w:drawing>
      </w:r>
      <w:r w:rsidDel="00000000" w:rsidR="00000000" w:rsidRPr="00000000">
        <w:rPr>
          <w:rFonts w:ascii="Arial Unicode MS" w:cs="Arial Unicode MS" w:eastAsia="Arial Unicode MS" w:hAnsi="Arial Unicode MS"/>
          <w:rtl w:val="0"/>
        </w:rPr>
        <w:t xml:space="preserve">不能是10的原因，是為了表示法的唯一性。</w:t>
      </w:r>
    </w:p>
    <w:p w:rsidR="00000000" w:rsidDel="00000000" w:rsidP="00000000" w:rsidRDefault="00000000" w:rsidRPr="00000000">
      <w:pPr>
        <w:numPr>
          <w:ilvl w:val="0"/>
          <w:numId w:val="1"/>
        </w:numPr>
        <w:pBdr/>
        <w:spacing w:after="60" w:before="60" w:lineRule="auto"/>
        <w:ind w:left="604" w:right="62" w:hanging="480"/>
        <w:rPr>
          <w:rFonts w:ascii="Arial" w:cs="Arial" w:eastAsia="Arial" w:hAnsi="Arial"/>
        </w:rPr>
      </w:pPr>
      <w:r w:rsidDel="00000000" w:rsidR="00000000" w:rsidRPr="00000000">
        <w:rPr>
          <w:rFonts w:ascii="Arial Unicode MS" w:cs="Arial Unicode MS" w:eastAsia="Arial Unicode MS" w:hAnsi="Arial Unicode MS"/>
          <w:rtl w:val="0"/>
        </w:rPr>
        <w:t xml:space="preserve">雖然科學記號表示法可以應用在任何正數，但是教學上我們應強調科學記號之所以重要在於我們能用它表示很大的數和很小的數，因此教學時，要與自然科學應用的例子結合在一起。</w:t>
      </w:r>
    </w:p>
    <w:p w:rsidR="00000000" w:rsidDel="00000000" w:rsidP="00000000" w:rsidRDefault="00000000" w:rsidRPr="00000000">
      <w:pPr>
        <w:numPr>
          <w:ilvl w:val="0"/>
          <w:numId w:val="1"/>
        </w:numPr>
        <w:pBdr/>
        <w:spacing w:after="60" w:before="60" w:lineRule="auto"/>
        <w:ind w:left="604" w:right="62" w:hanging="480"/>
        <w:rPr>
          <w:rFonts w:ascii="Arial" w:cs="Arial" w:eastAsia="Arial" w:hAnsi="Arial"/>
        </w:rPr>
      </w:pPr>
      <w:r w:rsidDel="00000000" w:rsidR="00000000" w:rsidRPr="00000000">
        <w:rPr>
          <w:rFonts w:ascii="Arial Unicode MS" w:cs="Arial Unicode MS" w:eastAsia="Arial Unicode MS" w:hAnsi="Arial Unicode MS"/>
          <w:rtl w:val="0"/>
        </w:rPr>
        <w:t xml:space="preserve">能知道自然科學領域常用的單位名稱，如：1奈米(</w:t>
      </w:r>
      <w:r w:rsidDel="00000000" w:rsidR="00000000" w:rsidRPr="00000000">
        <w:drawing>
          <wp:inline distB="0" distT="0" distL="114300" distR="114300">
            <wp:extent cx="123825" cy="142875"/>
            <wp:effectExtent b="0" l="0" r="0" t="0"/>
            <wp:docPr id="13" name="image29.png"/>
            <a:graphic>
              <a:graphicData uri="http://schemas.openxmlformats.org/drawingml/2006/picture">
                <pic:pic>
                  <pic:nvPicPr>
                    <pic:cNvPr id="0" name="image29.png"/>
                    <pic:cNvPicPr preferRelativeResize="0"/>
                  </pic:nvPicPr>
                  <pic:blipFill>
                    <a:blip r:embed="rId10"/>
                    <a:srcRect b="0" l="0" r="0" t="0"/>
                    <a:stretch>
                      <a:fillRect/>
                    </a:stretch>
                  </pic:blipFill>
                  <pic:spPr>
                    <a:xfrm>
                      <a:off x="0" y="0"/>
                      <a:ext cx="123825" cy="142875"/>
                    </a:xfrm>
                    <a:prstGeom prst="rect"/>
                    <a:ln/>
                  </pic:spPr>
                </pic:pic>
              </a:graphicData>
            </a:graphic>
          </wp:inline>
        </w:drawing>
      </w:r>
      <w:r w:rsidDel="00000000" w:rsidR="00000000" w:rsidRPr="00000000">
        <w:drawing>
          <wp:inline distB="0" distT="0" distL="114300" distR="114300">
            <wp:extent cx="161925" cy="142875"/>
            <wp:effectExtent b="0" l="0" r="0" t="0"/>
            <wp:docPr id="12" name="image28.png"/>
            <a:graphic>
              <a:graphicData uri="http://schemas.openxmlformats.org/drawingml/2006/picture">
                <pic:pic>
                  <pic:nvPicPr>
                    <pic:cNvPr id="0" name="image28.png"/>
                    <pic:cNvPicPr preferRelativeResize="0"/>
                  </pic:nvPicPr>
                  <pic:blipFill>
                    <a:blip r:embed="rId11"/>
                    <a:srcRect b="0" l="0" r="0" t="0"/>
                    <a:stretch>
                      <a:fillRect/>
                    </a:stretch>
                  </pic:blipFill>
                  <pic:spPr>
                    <a:xfrm>
                      <a:off x="0" y="0"/>
                      <a:ext cx="161925" cy="142875"/>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drawing>
          <wp:inline distB="0" distT="0" distL="114300" distR="114300">
            <wp:extent cx="295275" cy="200025"/>
            <wp:effectExtent b="0" l="0" r="0" t="0"/>
            <wp:docPr id="15" name="image31.png"/>
            <a:graphic>
              <a:graphicData uri="http://schemas.openxmlformats.org/drawingml/2006/picture">
                <pic:pic>
                  <pic:nvPicPr>
                    <pic:cNvPr id="0" name="image31.png"/>
                    <pic:cNvPicPr preferRelativeResize="0"/>
                  </pic:nvPicPr>
                  <pic:blipFill>
                    <a:blip r:embed="rId12"/>
                    <a:srcRect b="0" l="0" r="0" t="0"/>
                    <a:stretch>
                      <a:fillRect/>
                    </a:stretch>
                  </pic:blipFill>
                  <pic:spPr>
                    <a:xfrm>
                      <a:off x="0" y="0"/>
                      <a:ext cx="295275" cy="200025"/>
                    </a:xfrm>
                    <a:prstGeom prst="rect"/>
                    <a:ln/>
                  </pic:spPr>
                </pic:pic>
              </a:graphicData>
            </a:graphic>
          </wp:inline>
        </w:drawing>
      </w:r>
      <w:r w:rsidDel="00000000" w:rsidR="00000000" w:rsidRPr="00000000">
        <w:rPr>
          <w:rFonts w:ascii="Arial Unicode MS" w:cs="Arial Unicode MS" w:eastAsia="Arial Unicode MS" w:hAnsi="Arial Unicode MS"/>
          <w:rtl w:val="0"/>
        </w:rPr>
        <w:t xml:space="preserve">公尺(</w:t>
      </w:r>
      <w:r w:rsidDel="00000000" w:rsidR="00000000" w:rsidRPr="00000000">
        <w:drawing>
          <wp:inline distB="0" distT="0" distL="114300" distR="114300">
            <wp:extent cx="161925" cy="142875"/>
            <wp:effectExtent b="0" l="0" r="0" t="0"/>
            <wp:docPr id="14" name="image30.png"/>
            <a:graphic>
              <a:graphicData uri="http://schemas.openxmlformats.org/drawingml/2006/picture">
                <pic:pic>
                  <pic:nvPicPr>
                    <pic:cNvPr id="0" name="image30.png"/>
                    <pic:cNvPicPr preferRelativeResize="0"/>
                  </pic:nvPicPr>
                  <pic:blipFill>
                    <a:blip r:embed="rId13"/>
                    <a:srcRect b="0" l="0" r="0" t="0"/>
                    <a:stretch>
                      <a:fillRect/>
                    </a:stretch>
                  </pic:blipFill>
                  <pic:spPr>
                    <a:xfrm>
                      <a:off x="0" y="0"/>
                      <a:ext cx="161925" cy="142875"/>
                    </a:xfrm>
                    <a:prstGeom prst="rect"/>
                    <a:ln/>
                  </pic:spPr>
                </pic:pic>
              </a:graphicData>
            </a:graphic>
          </wp:inline>
        </w:drawing>
      </w:r>
      <w:r w:rsidDel="00000000" w:rsidR="00000000" w:rsidRPr="00000000">
        <w:rPr>
          <w:rFonts w:ascii="Arial Unicode MS" w:cs="Arial Unicode MS" w:eastAsia="Arial Unicode MS" w:hAnsi="Arial Unicode MS"/>
          <w:rtl w:val="0"/>
        </w:rPr>
        <w:t xml:space="preserve">)、</w:t>
        <w:br w:type="textWrapping"/>
        <w:t xml:space="preserve">1微米 = </w:t>
      </w:r>
      <w:r w:rsidDel="00000000" w:rsidR="00000000" w:rsidRPr="00000000">
        <w:drawing>
          <wp:inline distB="0" distT="0" distL="114300" distR="114300">
            <wp:extent cx="295275" cy="200025"/>
            <wp:effectExtent b="0" l="0" r="0" t="0"/>
            <wp:docPr id="18" name="image34.png"/>
            <a:graphic>
              <a:graphicData uri="http://schemas.openxmlformats.org/drawingml/2006/picture">
                <pic:pic>
                  <pic:nvPicPr>
                    <pic:cNvPr id="0" name="image34.png"/>
                    <pic:cNvPicPr preferRelativeResize="0"/>
                  </pic:nvPicPr>
                  <pic:blipFill>
                    <a:blip r:embed="rId14"/>
                    <a:srcRect b="0" l="0" r="0" t="0"/>
                    <a:stretch>
                      <a:fillRect/>
                    </a:stretch>
                  </pic:blipFill>
                  <pic:spPr>
                    <a:xfrm>
                      <a:off x="0" y="0"/>
                      <a:ext cx="295275" cy="200025"/>
                    </a:xfrm>
                    <a:prstGeom prst="rect"/>
                    <a:ln/>
                  </pic:spPr>
                </pic:pic>
              </a:graphicData>
            </a:graphic>
          </wp:inline>
        </w:drawing>
      </w:r>
      <w:r w:rsidDel="00000000" w:rsidR="00000000" w:rsidRPr="00000000">
        <w:rPr>
          <w:rFonts w:ascii="Arial Unicode MS" w:cs="Arial Unicode MS" w:eastAsia="Arial Unicode MS" w:hAnsi="Arial Unicode MS"/>
          <w:rtl w:val="0"/>
        </w:rPr>
        <w:t xml:space="preserve">公尺(</w:t>
      </w:r>
      <w:r w:rsidDel="00000000" w:rsidR="00000000" w:rsidRPr="00000000">
        <w:drawing>
          <wp:inline distB="0" distT="0" distL="114300" distR="114300">
            <wp:extent cx="161925" cy="142875"/>
            <wp:effectExtent b="0" l="0" r="0" t="0"/>
            <wp:docPr id="16" name="image32.png"/>
            <a:graphic>
              <a:graphicData uri="http://schemas.openxmlformats.org/drawingml/2006/picture">
                <pic:pic>
                  <pic:nvPicPr>
                    <pic:cNvPr id="0" name="image32.png"/>
                    <pic:cNvPicPr preferRelativeResize="0"/>
                  </pic:nvPicPr>
                  <pic:blipFill>
                    <a:blip r:embed="rId15"/>
                    <a:srcRect b="0" l="0" r="0" t="0"/>
                    <a:stretch>
                      <a:fillRect/>
                    </a:stretch>
                  </pic:blipFill>
                  <pic:spPr>
                    <a:xfrm>
                      <a:off x="0" y="0"/>
                      <a:ext cx="161925" cy="142875"/>
                    </a:xfrm>
                    <a:prstGeom prst="rect"/>
                    <a:ln/>
                  </pic:spPr>
                </pic:pic>
              </a:graphicData>
            </a:graphic>
          </wp:inline>
        </w:drawing>
      </w:r>
      <w:r w:rsidDel="00000000" w:rsidR="00000000" w:rsidRPr="00000000">
        <w:rPr>
          <w:rFonts w:ascii="Arial Unicode MS" w:cs="Arial Unicode MS" w:eastAsia="Arial Unicode MS" w:hAnsi="Arial Unicode MS"/>
          <w:rtl w:val="0"/>
        </w:rPr>
        <w:t xml:space="preserve">)、1毫米(</w:t>
      </w:r>
      <w:r w:rsidDel="00000000" w:rsidR="00000000" w:rsidRPr="00000000">
        <w:drawing>
          <wp:inline distB="0" distT="0" distL="114300" distR="114300">
            <wp:extent cx="161925" cy="142875"/>
            <wp:effectExtent b="0" l="0" r="0" t="0"/>
            <wp:docPr id="17" name="image33.png"/>
            <a:graphic>
              <a:graphicData uri="http://schemas.openxmlformats.org/drawingml/2006/picture">
                <pic:pic>
                  <pic:nvPicPr>
                    <pic:cNvPr id="0" name="image33.png"/>
                    <pic:cNvPicPr preferRelativeResize="0"/>
                  </pic:nvPicPr>
                  <pic:blipFill>
                    <a:blip r:embed="rId16"/>
                    <a:srcRect b="0" l="0" r="0" t="0"/>
                    <a:stretch>
                      <a:fillRect/>
                    </a:stretch>
                  </pic:blipFill>
                  <pic:spPr>
                    <a:xfrm>
                      <a:off x="0" y="0"/>
                      <a:ext cx="161925" cy="142875"/>
                    </a:xfrm>
                    <a:prstGeom prst="rect"/>
                    <a:ln/>
                  </pic:spPr>
                </pic:pic>
              </a:graphicData>
            </a:graphic>
          </wp:inline>
        </w:drawing>
      </w:r>
      <w:r w:rsidDel="00000000" w:rsidR="00000000" w:rsidRPr="00000000">
        <w:drawing>
          <wp:inline distB="0" distT="0" distL="114300" distR="114300">
            <wp:extent cx="161925" cy="142875"/>
            <wp:effectExtent b="0" l="0" r="0" t="0"/>
            <wp:docPr id="19" name="image35.png"/>
            <a:graphic>
              <a:graphicData uri="http://schemas.openxmlformats.org/drawingml/2006/picture">
                <pic:pic>
                  <pic:nvPicPr>
                    <pic:cNvPr id="0" name="image35.png"/>
                    <pic:cNvPicPr preferRelativeResize="0"/>
                  </pic:nvPicPr>
                  <pic:blipFill>
                    <a:blip r:embed="rId17"/>
                    <a:srcRect b="0" l="0" r="0" t="0"/>
                    <a:stretch>
                      <a:fillRect/>
                    </a:stretch>
                  </pic:blipFill>
                  <pic:spPr>
                    <a:xfrm>
                      <a:off x="0" y="0"/>
                      <a:ext cx="161925" cy="142875"/>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drawing>
          <wp:inline distB="0" distT="0" distL="114300" distR="114300">
            <wp:extent cx="276225" cy="200025"/>
            <wp:effectExtent b="0" l="0" r="0" t="0"/>
            <wp:docPr id="20" name="image36.png"/>
            <a:graphic>
              <a:graphicData uri="http://schemas.openxmlformats.org/drawingml/2006/picture">
                <pic:pic>
                  <pic:nvPicPr>
                    <pic:cNvPr id="0" name="image36.png"/>
                    <pic:cNvPicPr preferRelativeResize="0"/>
                  </pic:nvPicPr>
                  <pic:blipFill>
                    <a:blip r:embed="rId18"/>
                    <a:srcRect b="0" l="0" r="0" t="0"/>
                    <a:stretch>
                      <a:fillRect/>
                    </a:stretch>
                  </pic:blipFill>
                  <pic:spPr>
                    <a:xfrm>
                      <a:off x="0" y="0"/>
                      <a:ext cx="276225" cy="200025"/>
                    </a:xfrm>
                    <a:prstGeom prst="rect"/>
                    <a:ln/>
                  </pic:spPr>
                </pic:pic>
              </a:graphicData>
            </a:graphic>
          </wp:inline>
        </w:drawing>
      </w:r>
      <w:r w:rsidDel="00000000" w:rsidR="00000000" w:rsidRPr="00000000">
        <w:rPr>
          <w:rFonts w:ascii="Arial Unicode MS" w:cs="Arial Unicode MS" w:eastAsia="Arial Unicode MS" w:hAnsi="Arial Unicode MS"/>
          <w:rtl w:val="0"/>
        </w:rPr>
        <w:t xml:space="preserve">公尺(</w:t>
      </w:r>
      <w:r w:rsidDel="00000000" w:rsidR="00000000" w:rsidRPr="00000000">
        <w:drawing>
          <wp:inline distB="0" distT="0" distL="114300" distR="114300">
            <wp:extent cx="161925" cy="142875"/>
            <wp:effectExtent b="0" l="0" r="0" t="0"/>
            <wp:docPr id="21" name="image37.png"/>
            <a:graphic>
              <a:graphicData uri="http://schemas.openxmlformats.org/drawingml/2006/picture">
                <pic:pic>
                  <pic:nvPicPr>
                    <pic:cNvPr id="0" name="image37.png"/>
                    <pic:cNvPicPr preferRelativeResize="0"/>
                  </pic:nvPicPr>
                  <pic:blipFill>
                    <a:blip r:embed="rId19"/>
                    <a:srcRect b="0" l="0" r="0" t="0"/>
                    <a:stretch>
                      <a:fillRect/>
                    </a:stretch>
                  </pic:blipFill>
                  <pic:spPr>
                    <a:xfrm>
                      <a:off x="0" y="0"/>
                      <a:ext cx="161925" cy="142875"/>
                    </a:xfrm>
                    <a:prstGeom prst="rect"/>
                    <a:ln/>
                  </pic:spPr>
                </pic:pic>
              </a:graphicData>
            </a:graphic>
          </wp:inline>
        </w:drawing>
      </w:r>
      <w:r w:rsidDel="00000000" w:rsidR="00000000" w:rsidRPr="00000000">
        <w:rPr>
          <w:rFonts w:ascii="Arial Unicode MS" w:cs="Arial Unicode MS" w:eastAsia="Arial Unicode MS" w:hAnsi="Arial Unicode MS"/>
          <w:rtl w:val="0"/>
        </w:rPr>
        <w:t xml:space="preserve">)、光速 = </w:t>
      </w:r>
      <w:r w:rsidDel="00000000" w:rsidR="00000000" w:rsidRPr="00000000">
        <w:drawing>
          <wp:inline distB="0" distT="0" distL="114300" distR="114300">
            <wp:extent cx="428625" cy="200025"/>
            <wp:effectExtent b="0" l="0" r="0" t="0"/>
            <wp:docPr id="22" name="image38.png"/>
            <a:graphic>
              <a:graphicData uri="http://schemas.openxmlformats.org/drawingml/2006/picture">
                <pic:pic>
                  <pic:nvPicPr>
                    <pic:cNvPr id="0" name="image38.png"/>
                    <pic:cNvPicPr preferRelativeResize="0"/>
                  </pic:nvPicPr>
                  <pic:blipFill>
                    <a:blip r:embed="rId20"/>
                    <a:srcRect b="0" l="0" r="0" t="0"/>
                    <a:stretch>
                      <a:fillRect/>
                    </a:stretch>
                  </pic:blipFill>
                  <pic:spPr>
                    <a:xfrm>
                      <a:off x="0" y="0"/>
                      <a:ext cx="428625" cy="200025"/>
                    </a:xfrm>
                    <a:prstGeom prst="rect"/>
                    <a:ln/>
                  </pic:spPr>
                </pic:pic>
              </a:graphicData>
            </a:graphic>
          </wp:inline>
        </w:drawing>
      </w:r>
      <w:r w:rsidDel="00000000" w:rsidR="00000000" w:rsidRPr="00000000">
        <w:rPr>
          <w:rFonts w:ascii="Arial Unicode MS" w:cs="Arial Unicode MS" w:eastAsia="Arial Unicode MS" w:hAnsi="Arial Unicode MS"/>
          <w:rtl w:val="0"/>
        </w:rPr>
        <w:t xml:space="preserve">公尺／秒(</w:t>
      </w:r>
      <w:r w:rsidDel="00000000" w:rsidR="00000000" w:rsidRPr="00000000">
        <w:drawing>
          <wp:inline distB="0" distT="0" distL="114300" distR="114300">
            <wp:extent cx="161925" cy="142875"/>
            <wp:effectExtent b="0" l="0" r="0" t="0"/>
            <wp:docPr id="23" name="image39.png"/>
            <a:graphic>
              <a:graphicData uri="http://schemas.openxmlformats.org/drawingml/2006/picture">
                <pic:pic>
                  <pic:nvPicPr>
                    <pic:cNvPr id="0" name="image39.png"/>
                    <pic:cNvPicPr preferRelativeResize="0"/>
                  </pic:nvPicPr>
                  <pic:blipFill>
                    <a:blip r:embed="rId21"/>
                    <a:srcRect b="0" l="0" r="0" t="0"/>
                    <a:stretch>
                      <a:fillRect/>
                    </a:stretch>
                  </pic:blipFill>
                  <pic:spPr>
                    <a:xfrm>
                      <a:off x="0" y="0"/>
                      <a:ext cx="161925" cy="142875"/>
                    </a:xfrm>
                    <a:prstGeom prst="rect"/>
                    <a:ln/>
                  </pic:spPr>
                </pic:pic>
              </a:graphicData>
            </a:graphic>
          </wp:inline>
        </w:drawing>
      </w:r>
      <w:r w:rsidDel="00000000" w:rsidR="00000000" w:rsidRPr="00000000">
        <w:rPr>
          <w:rFonts w:ascii="Arial Unicode MS" w:cs="Arial Unicode MS" w:eastAsia="Arial Unicode MS" w:hAnsi="Arial Unicode MS"/>
          <w:rtl w:val="0"/>
        </w:rPr>
        <w:t xml:space="preserve">／</w:t>
      </w:r>
      <w:r w:rsidDel="00000000" w:rsidR="00000000" w:rsidRPr="00000000">
        <w:drawing>
          <wp:inline distB="0" distT="0" distL="114300" distR="114300">
            <wp:extent cx="238125" cy="142875"/>
            <wp:effectExtent b="0" l="0" r="0" t="0"/>
            <wp:docPr id="24" name="image40.png"/>
            <a:graphic>
              <a:graphicData uri="http://schemas.openxmlformats.org/drawingml/2006/picture">
                <pic:pic>
                  <pic:nvPicPr>
                    <pic:cNvPr id="0" name="image40.png"/>
                    <pic:cNvPicPr preferRelativeResize="0"/>
                  </pic:nvPicPr>
                  <pic:blipFill>
                    <a:blip r:embed="rId22"/>
                    <a:srcRect b="0" l="0" r="0" t="0"/>
                    <a:stretch>
                      <a:fillRect/>
                    </a:stretch>
                  </pic:blipFill>
                  <pic:spPr>
                    <a:xfrm>
                      <a:off x="0" y="0"/>
                      <a:ext cx="238125" cy="142875"/>
                    </a:xfrm>
                    <a:prstGeom prst="rect"/>
                    <a:ln/>
                  </pic:spPr>
                </pic:pic>
              </a:graphicData>
            </a:graphic>
          </wp:inline>
        </w:drawing>
      </w:r>
      <w:r w:rsidDel="00000000" w:rsidR="00000000" w:rsidRPr="00000000">
        <w:rPr>
          <w:rFonts w:ascii="Arial Unicode MS" w:cs="Arial Unicode MS" w:eastAsia="Arial Unicode MS" w:hAnsi="Arial Unicode MS"/>
          <w:rtl w:val="0"/>
        </w:rPr>
        <w:t xml:space="preserve">)等。</w:t>
      </w:r>
    </w:p>
    <w:p w:rsidR="00000000" w:rsidDel="00000000" w:rsidP="00000000" w:rsidRDefault="00000000" w:rsidRPr="00000000">
      <w:pPr>
        <w:numPr>
          <w:ilvl w:val="0"/>
          <w:numId w:val="1"/>
        </w:numPr>
        <w:pBdr/>
        <w:spacing w:after="60" w:before="60" w:lineRule="auto"/>
        <w:ind w:left="604" w:right="62" w:hanging="480"/>
        <w:rPr>
          <w:rFonts w:ascii="Arial" w:cs="Arial" w:eastAsia="Arial" w:hAnsi="Arial"/>
        </w:rPr>
      </w:pPr>
      <w:r w:rsidDel="00000000" w:rsidR="00000000" w:rsidRPr="00000000">
        <w:rPr>
          <w:rFonts w:ascii="Arial Unicode MS" w:cs="Arial Unicode MS" w:eastAsia="Arial Unicode MS" w:hAnsi="Arial Unicode MS"/>
          <w:rtl w:val="0"/>
        </w:rPr>
        <w:t xml:space="preserve">若教學時間允許，也可以讓學生知道10</w:t>
      </w:r>
      <w:r w:rsidDel="00000000" w:rsidR="00000000" w:rsidRPr="00000000">
        <w:rPr>
          <w:rFonts w:ascii="Arial" w:cs="Arial" w:eastAsia="Arial" w:hAnsi="Arial"/>
          <w:vertAlign w:val="superscript"/>
          <w:rtl w:val="0"/>
        </w:rPr>
        <w:t xml:space="preserve">n</w:t>
      </w:r>
      <w:r w:rsidDel="00000000" w:rsidR="00000000" w:rsidRPr="00000000">
        <w:rPr>
          <w:rFonts w:ascii="Arial Unicode MS" w:cs="Arial Unicode MS" w:eastAsia="Arial Unicode MS" w:hAnsi="Arial Unicode MS"/>
          <w:rtl w:val="0"/>
        </w:rPr>
        <w:t xml:space="preserve">中的n，其實是一種刻畫數字大小與做比較的有效指標(即所謂的「數量級」)，這是高中對數函數學習的前置經驗。</w:t>
      </w:r>
    </w:p>
    <w:p w:rsidR="00000000" w:rsidDel="00000000" w:rsidP="00000000" w:rsidRDefault="00000000" w:rsidRPr="00000000">
      <w:pPr>
        <w:pBdr/>
        <w:contextualSpacing w:val="0"/>
        <w:rPr/>
      </w:pPr>
      <w:r w:rsidDel="00000000" w:rsidR="00000000" w:rsidRPr="00000000">
        <w:rPr>
          <w:rtl w:val="0"/>
        </w:rPr>
      </w:r>
    </w:p>
    <w:tbl>
      <w:tblPr>
        <w:tblStyle w:val="Table2"/>
        <w:bidiVisual w:val="0"/>
        <w:tblW w:w="829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6"/>
        <w:gridCol w:w="1920"/>
        <w:gridCol w:w="2220"/>
        <w:gridCol w:w="2077"/>
        <w:tblGridChange w:id="0">
          <w:tblGrid>
            <w:gridCol w:w="2076"/>
            <w:gridCol w:w="1920"/>
            <w:gridCol w:w="2220"/>
            <w:gridCol w:w="2077"/>
          </w:tblGrid>
        </w:tblGridChange>
      </w:tblGrid>
      <w:tr>
        <w:tc>
          <w:tcPr>
            <w:tcMar>
              <w:top w:w="100.0" w:type="dxa"/>
              <w:left w:w="100.0" w:type="dxa"/>
              <w:bottom w:w="100.0" w:type="dxa"/>
              <w:right w:w="100.0" w:type="dxa"/>
            </w:tcMar>
          </w:tcPr>
          <w:p w:rsidR="00000000" w:rsidDel="00000000" w:rsidP="00000000" w:rsidRDefault="00000000" w:rsidRPr="00000000">
            <w:pPr>
              <w:pBdr/>
              <w:contextualSpacing w:val="0"/>
              <w:rPr/>
            </w:pPr>
            <w:r w:rsidDel="00000000" w:rsidR="00000000" w:rsidRPr="00000000">
              <w:rPr>
                <w:rFonts w:ascii="標楷體" w:cs="標楷體" w:eastAsia="標楷體" w:hAnsi="標楷體"/>
                <w:rtl w:val="0"/>
              </w:rPr>
              <w:t xml:space="preserve">能力指標</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pBdr/>
              <w:contextualSpacing w:val="0"/>
              <w:rPr/>
            </w:pPr>
            <w:r w:rsidDel="00000000" w:rsidR="00000000" w:rsidRPr="00000000">
              <w:rPr>
                <w:rFonts w:ascii="標楷體" w:cs="標楷體" w:eastAsia="標楷體" w:hAnsi="標楷體"/>
                <w:rtl w:val="0"/>
              </w:rPr>
              <w:t xml:space="preserve">下修建議</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pBdr/>
              <w:contextualSpacing w:val="0"/>
              <w:rPr/>
            </w:pPr>
            <w:r w:rsidDel="00000000" w:rsidR="00000000" w:rsidRPr="00000000">
              <w:rPr>
                <w:rFonts w:ascii="標楷體" w:cs="標楷體" w:eastAsia="標楷體" w:hAnsi="標楷體"/>
                <w:rtl w:val="0"/>
              </w:rPr>
              <w:t xml:space="preserve">教學影片</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pBdr/>
              <w:contextualSpacing w:val="0"/>
              <w:rPr/>
            </w:pPr>
            <w:r w:rsidDel="00000000" w:rsidR="00000000" w:rsidRPr="00000000">
              <w:rPr>
                <w:rFonts w:ascii="標楷體" w:cs="標楷體" w:eastAsia="標楷體" w:hAnsi="標楷體"/>
                <w:rtl w:val="0"/>
              </w:rPr>
              <w:t xml:space="preserve">協作設計人</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pBdr/>
              <w:contextualSpacing w:val="0"/>
              <w:rPr/>
            </w:pPr>
            <w:r w:rsidDel="00000000" w:rsidR="00000000" w:rsidRPr="00000000">
              <w:rPr>
                <w:rFonts w:ascii="Arial" w:cs="Arial" w:eastAsia="Arial" w:hAnsi="Arial"/>
                <w:rtl w:val="0"/>
              </w:rPr>
              <w:t xml:space="preserve">7-n-12</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pBdr/>
              <w:contextualSpacing w:val="0"/>
              <w:rPr/>
            </w:pPr>
            <w:r w:rsidDel="00000000" w:rsidR="00000000" w:rsidRPr="00000000">
              <w:rPr>
                <w:rFonts w:ascii="Arial" w:cs="Arial" w:eastAsia="Arial" w:hAnsi="Arial"/>
                <w:rtl w:val="0"/>
              </w:rPr>
              <w:t xml:space="preserve">7-n-11</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pBdr/>
              <w:contextualSpacing w:val="0"/>
              <w:rPr/>
            </w:pPr>
            <w:bookmarkStart w:colFirst="0" w:colLast="0" w:name="_dpgjp4nibsif" w:id="0"/>
            <w:bookmarkEnd w:id="0"/>
            <w:r w:rsidDel="00000000" w:rsidR="00000000" w:rsidRPr="00000000">
              <w:rPr>
                <w:rtl w:val="0"/>
              </w:rPr>
              <w:t xml:space="preserve">什麼是科學記號法？</w:t>
            </w:r>
          </w:p>
          <w:p w:rsidR="00000000" w:rsidDel="00000000" w:rsidP="00000000" w:rsidRDefault="00000000" w:rsidRPr="00000000">
            <w:pPr>
              <w:pBdr/>
              <w:contextualSpacing w:val="0"/>
              <w:rPr/>
            </w:pPr>
            <w:bookmarkStart w:colFirst="0" w:colLast="0" w:name="_wkpe9w2w751c" w:id="1"/>
            <w:bookmarkEnd w:id="1"/>
            <w:r w:rsidDel="00000000" w:rsidR="00000000" w:rsidRPr="00000000">
              <w:drawing>
                <wp:inline distB="114300" distT="114300" distL="114300" distR="114300">
                  <wp:extent cx="1266825" cy="1270000"/>
                  <wp:effectExtent b="0" l="0" r="0" t="0"/>
                  <wp:docPr id="1"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1266825" cy="127000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pPr>
            <w:bookmarkStart w:colFirst="0" w:colLast="0" w:name="_nunmv4fp8zu7" w:id="2"/>
            <w:bookmarkEnd w:id="2"/>
            <w:r w:rsidDel="00000000" w:rsidR="00000000" w:rsidRPr="00000000">
              <w:rPr>
                <w:rtl w:val="0"/>
              </w:rPr>
              <w:t xml:space="preserve">科學記號法：大數</w:t>
            </w:r>
          </w:p>
          <w:p w:rsidR="00000000" w:rsidDel="00000000" w:rsidP="00000000" w:rsidRDefault="00000000" w:rsidRPr="00000000">
            <w:pPr>
              <w:pBdr/>
              <w:contextualSpacing w:val="0"/>
              <w:rPr/>
            </w:pPr>
            <w:bookmarkStart w:colFirst="0" w:colLast="0" w:name="_2ubalptoiehv" w:id="3"/>
            <w:bookmarkEnd w:id="3"/>
            <w:r w:rsidDel="00000000" w:rsidR="00000000" w:rsidRPr="00000000">
              <w:drawing>
                <wp:inline distB="114300" distT="114300" distL="114300" distR="114300">
                  <wp:extent cx="1266825" cy="1270000"/>
                  <wp:effectExtent b="0" l="0" r="0" t="0"/>
                  <wp:docPr id="4" name="image20.png"/>
                  <a:graphic>
                    <a:graphicData uri="http://schemas.openxmlformats.org/drawingml/2006/picture">
                      <pic:pic>
                        <pic:nvPicPr>
                          <pic:cNvPr id="0" name="image20.png"/>
                          <pic:cNvPicPr preferRelativeResize="0"/>
                        </pic:nvPicPr>
                        <pic:blipFill>
                          <a:blip r:embed="rId24"/>
                          <a:srcRect b="0" l="0" r="0" t="0"/>
                          <a:stretch>
                            <a:fillRect/>
                          </a:stretch>
                        </pic:blipFill>
                        <pic:spPr>
                          <a:xfrm>
                            <a:off x="0" y="0"/>
                            <a:ext cx="1266825" cy="127000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pPr>
            <w:bookmarkStart w:colFirst="0" w:colLast="0" w:name="_xz2zb97zfz94" w:id="4"/>
            <w:bookmarkEnd w:id="4"/>
            <w:r w:rsidDel="00000000" w:rsidR="00000000" w:rsidRPr="00000000">
              <w:rPr>
                <w:rtl w:val="0"/>
              </w:rPr>
              <w:t xml:space="preserve">科學記號法：小數</w:t>
            </w:r>
          </w:p>
          <w:p w:rsidR="00000000" w:rsidDel="00000000" w:rsidP="00000000" w:rsidRDefault="00000000" w:rsidRPr="00000000">
            <w:pPr>
              <w:pBdr/>
              <w:contextualSpacing w:val="0"/>
              <w:rPr/>
            </w:pPr>
            <w:bookmarkStart w:colFirst="0" w:colLast="0" w:name="_gjdgxs" w:id="5"/>
            <w:bookmarkEnd w:id="5"/>
            <w:r w:rsidDel="00000000" w:rsidR="00000000" w:rsidRPr="00000000">
              <w:drawing>
                <wp:inline distB="114300" distT="114300" distL="114300" distR="114300">
                  <wp:extent cx="1266825" cy="1270000"/>
                  <wp:effectExtent b="0" l="0" r="0" t="0"/>
                  <wp:docPr id="2" name="image18.png"/>
                  <a:graphic>
                    <a:graphicData uri="http://schemas.openxmlformats.org/drawingml/2006/picture">
                      <pic:pic>
                        <pic:nvPicPr>
                          <pic:cNvPr id="0" name="image18.png"/>
                          <pic:cNvPicPr preferRelativeResize="0"/>
                        </pic:nvPicPr>
                        <pic:blipFill>
                          <a:blip r:embed="rId25"/>
                          <a:srcRect b="0" l="0" r="0" t="0"/>
                          <a:stretch>
                            <a:fillRect/>
                          </a:stretch>
                        </pic:blipFill>
                        <pic:spPr>
                          <a:xfrm>
                            <a:off x="0" y="0"/>
                            <a:ext cx="1266825" cy="1270000"/>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pBdr/>
              <w:contextualSpacing w:val="0"/>
              <w:rPr/>
            </w:pPr>
            <w:r w:rsidDel="00000000" w:rsidR="00000000" w:rsidRPr="00000000">
              <w:rPr>
                <w:rFonts w:ascii="標楷體" w:cs="標楷體" w:eastAsia="標楷體" w:hAnsi="標楷體"/>
                <w:rtl w:val="0"/>
              </w:rPr>
              <w:t xml:space="preserve">南平中學 黃唯銘</w:t>
            </w:r>
            <w:r w:rsidDel="00000000" w:rsidR="00000000" w:rsidRPr="00000000">
              <w:rPr>
                <w:rtl w:val="0"/>
              </w:rPr>
            </w:r>
          </w:p>
        </w:tc>
      </w:tr>
    </w:tbl>
    <w:p w:rsidR="00000000" w:rsidDel="00000000" w:rsidP="00000000" w:rsidRDefault="00000000" w:rsidRPr="00000000">
      <w:pPr>
        <w:pBdr/>
        <w:contextualSpacing w:val="0"/>
        <w:rPr/>
      </w:pPr>
      <w:bookmarkStart w:colFirst="0" w:colLast="0" w:name="_30j0zll" w:id="6"/>
      <w:bookmarkEnd w:id="6"/>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widowControl w:val="1"/>
        <w:pBdr/>
        <w:contextualSpacing w:val="0"/>
        <w:jc w:val="center"/>
        <w:rPr/>
      </w:pPr>
      <w:r w:rsidDel="00000000" w:rsidR="00000000" w:rsidRPr="00000000">
        <w:rPr>
          <w:rFonts w:ascii="標楷體" w:cs="標楷體" w:eastAsia="標楷體" w:hAnsi="標楷體"/>
          <w:sz w:val="28"/>
          <w:szCs w:val="28"/>
          <w:rtl w:val="0"/>
        </w:rPr>
        <w:t xml:space="preserve">學習單-1     </w:t>
      </w:r>
      <w:r w:rsidDel="00000000" w:rsidR="00000000" w:rsidRPr="00000000">
        <w:rPr>
          <w:rtl w:val="0"/>
        </w:rPr>
      </w:r>
    </w:p>
    <w:p w:rsidR="00000000" w:rsidDel="00000000" w:rsidP="00000000" w:rsidRDefault="00000000" w:rsidRPr="00000000">
      <w:pPr>
        <w:widowControl w:val="1"/>
        <w:pBdr/>
        <w:contextualSpacing w:val="0"/>
        <w:jc w:val="center"/>
        <w:rPr/>
      </w:pPr>
      <w:r w:rsidDel="00000000" w:rsidR="00000000" w:rsidRPr="00000000">
        <w:rPr>
          <w:rFonts w:ascii="標楷體" w:cs="標楷體" w:eastAsia="標楷體" w:hAnsi="標楷體"/>
          <w:sz w:val="28"/>
          <w:szCs w:val="28"/>
          <w:rtl w:val="0"/>
        </w:rPr>
        <w:t xml:space="preserve">         </w:t>
      </w:r>
      <w:r w:rsidDel="00000000" w:rsidR="00000000" w:rsidRPr="00000000">
        <w:rPr>
          <w:rtl w:val="0"/>
        </w:rPr>
      </w:r>
    </w:p>
    <w:p w:rsidR="00000000" w:rsidDel="00000000" w:rsidP="00000000" w:rsidRDefault="00000000" w:rsidRPr="00000000">
      <w:pPr>
        <w:widowControl w:val="1"/>
        <w:pBdr/>
        <w:contextualSpacing w:val="0"/>
        <w:rPr>
          <w:rFonts w:ascii="標楷體" w:cs="標楷體" w:eastAsia="標楷體" w:hAnsi="標楷體"/>
          <w:sz w:val="28"/>
          <w:szCs w:val="28"/>
        </w:rPr>
      </w:pPr>
      <w:r w:rsidDel="00000000" w:rsidR="00000000" w:rsidRPr="00000000">
        <w:rPr>
          <w:rFonts w:ascii="標楷體" w:cs="標楷體" w:eastAsia="標楷體" w:hAnsi="標楷體"/>
          <w:sz w:val="28"/>
          <w:szCs w:val="28"/>
          <w:rtl w:val="0"/>
        </w:rPr>
        <w:t xml:space="preserve">班級：                            座號：                        姓名：       </w:t>
      </w:r>
    </w:p>
    <w:p w:rsidR="00000000" w:rsidDel="00000000" w:rsidP="00000000" w:rsidRDefault="00000000" w:rsidRPr="00000000">
      <w:pPr>
        <w:widowControl w:val="1"/>
        <w:pBdr/>
        <w:contextualSpacing w:val="0"/>
        <w:rPr/>
      </w:pPr>
      <w:r w:rsidDel="00000000" w:rsidR="00000000" w:rsidRPr="00000000">
        <w:rPr>
          <w:rFonts w:ascii="標楷體" w:cs="標楷體" w:eastAsia="標楷體" w:hAnsi="標楷體"/>
          <w:sz w:val="28"/>
          <w:szCs w:val="28"/>
          <w:rtl w:val="0"/>
        </w:rPr>
        <w:t xml:space="preserve">               </w:t>
      </w: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drawing>
          <wp:inline distB="114300" distT="114300" distL="114300" distR="114300">
            <wp:extent cx="5862638" cy="6815193"/>
            <wp:effectExtent b="0" l="0" r="0" t="0"/>
            <wp:docPr id="5" name="image21.png"/>
            <a:graphic>
              <a:graphicData uri="http://schemas.openxmlformats.org/drawingml/2006/picture">
                <pic:pic>
                  <pic:nvPicPr>
                    <pic:cNvPr id="0" name="image21.png"/>
                    <pic:cNvPicPr preferRelativeResize="0"/>
                  </pic:nvPicPr>
                  <pic:blipFill>
                    <a:blip r:embed="rId26"/>
                    <a:srcRect b="0" l="0" r="0" t="0"/>
                    <a:stretch>
                      <a:fillRect/>
                    </a:stretch>
                  </pic:blipFill>
                  <pic:spPr>
                    <a:xfrm>
                      <a:off x="0" y="0"/>
                      <a:ext cx="5862638" cy="6815193"/>
                    </a:xfrm>
                    <a:prstGeom prst="rect"/>
                    <a:ln/>
                  </pic:spPr>
                </pic:pic>
              </a:graphicData>
            </a:graphic>
          </wp:inline>
        </w:drawing>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widowControl w:val="1"/>
        <w:pBdr/>
        <w:contextualSpacing w:val="0"/>
        <w:jc w:val="center"/>
        <w:rPr/>
      </w:pPr>
      <w:r w:rsidDel="00000000" w:rsidR="00000000" w:rsidRPr="00000000">
        <w:rPr>
          <w:rFonts w:ascii="標楷體" w:cs="標楷體" w:eastAsia="標楷體" w:hAnsi="標楷體"/>
          <w:sz w:val="28"/>
          <w:szCs w:val="28"/>
          <w:rtl w:val="0"/>
        </w:rPr>
        <w:t xml:space="preserve">學習單-2     </w:t>
      </w:r>
      <w:r w:rsidDel="00000000" w:rsidR="00000000" w:rsidRPr="00000000">
        <w:rPr>
          <w:rtl w:val="0"/>
        </w:rPr>
      </w:r>
    </w:p>
    <w:p w:rsidR="00000000" w:rsidDel="00000000" w:rsidP="00000000" w:rsidRDefault="00000000" w:rsidRPr="00000000">
      <w:pPr>
        <w:widowControl w:val="1"/>
        <w:pBdr/>
        <w:contextualSpacing w:val="0"/>
        <w:jc w:val="center"/>
        <w:rPr/>
      </w:pPr>
      <w:r w:rsidDel="00000000" w:rsidR="00000000" w:rsidRPr="00000000">
        <w:rPr>
          <w:rFonts w:ascii="標楷體" w:cs="標楷體" w:eastAsia="標楷體" w:hAnsi="標楷體"/>
          <w:sz w:val="28"/>
          <w:szCs w:val="28"/>
          <w:rtl w:val="0"/>
        </w:rPr>
        <w:t xml:space="preserve">         </w:t>
      </w:r>
      <w:r w:rsidDel="00000000" w:rsidR="00000000" w:rsidRPr="00000000">
        <w:rPr>
          <w:rtl w:val="0"/>
        </w:rPr>
      </w:r>
    </w:p>
    <w:p w:rsidR="00000000" w:rsidDel="00000000" w:rsidP="00000000" w:rsidRDefault="00000000" w:rsidRPr="00000000">
      <w:pPr>
        <w:widowControl w:val="1"/>
        <w:pBdr/>
        <w:contextualSpacing w:val="0"/>
        <w:rPr>
          <w:rFonts w:ascii="標楷體" w:cs="標楷體" w:eastAsia="標楷體" w:hAnsi="標楷體"/>
          <w:sz w:val="28"/>
          <w:szCs w:val="28"/>
        </w:rPr>
      </w:pPr>
      <w:r w:rsidDel="00000000" w:rsidR="00000000" w:rsidRPr="00000000">
        <w:rPr>
          <w:rFonts w:ascii="標楷體" w:cs="標楷體" w:eastAsia="標楷體" w:hAnsi="標楷體"/>
          <w:sz w:val="28"/>
          <w:szCs w:val="28"/>
          <w:rtl w:val="0"/>
        </w:rPr>
        <w:t xml:space="preserve">班級：                            座號：                        姓名：</w:t>
      </w:r>
    </w:p>
    <w:p w:rsidR="00000000" w:rsidDel="00000000" w:rsidP="00000000" w:rsidRDefault="00000000" w:rsidRPr="00000000">
      <w:pPr>
        <w:widowControl w:val="1"/>
        <w:pBdr/>
        <w:contextualSpacing w:val="0"/>
        <w:rPr>
          <w:rFonts w:ascii="標楷體" w:cs="標楷體" w:eastAsia="標楷體" w:hAnsi="標楷體"/>
          <w:sz w:val="28"/>
          <w:szCs w:val="28"/>
        </w:rPr>
      </w:pPr>
      <w:r w:rsidDel="00000000" w:rsidR="00000000" w:rsidRPr="00000000">
        <w:rPr>
          <w:rtl w:val="0"/>
        </w:rPr>
      </w:r>
    </w:p>
    <w:p w:rsidR="00000000" w:rsidDel="00000000" w:rsidP="00000000" w:rsidRDefault="00000000" w:rsidRPr="00000000">
      <w:r w:rsidDel="00000000" w:rsidR="00000000" w:rsidRPr="00000000">
        <w:drawing>
          <wp:inline distB="114300" distT="114300" distL="114300" distR="114300">
            <wp:extent cx="5967413" cy="7019917"/>
            <wp:effectExtent b="0" l="0" r="0" t="0"/>
            <wp:docPr id="6" name="image22.png"/>
            <a:graphic>
              <a:graphicData uri="http://schemas.openxmlformats.org/drawingml/2006/picture">
                <pic:pic>
                  <pic:nvPicPr>
                    <pic:cNvPr id="0" name="image22.png"/>
                    <pic:cNvPicPr preferRelativeResize="0"/>
                  </pic:nvPicPr>
                  <pic:blipFill>
                    <a:blip r:embed="rId27"/>
                    <a:srcRect b="0" l="0" r="0" t="0"/>
                    <a:stretch>
                      <a:fillRect/>
                    </a:stretch>
                  </pic:blipFill>
                  <pic:spPr>
                    <a:xfrm>
                      <a:off x="0" y="0"/>
                      <a:ext cx="5967413" cy="7019917"/>
                    </a:xfrm>
                    <a:prstGeom prst="rect"/>
                    <a:ln/>
                  </pic:spPr>
                </pic:pic>
              </a:graphicData>
            </a:graphic>
          </wp:inline>
        </w:drawing>
      </w:r>
      <w:r w:rsidDel="00000000" w:rsidR="00000000" w:rsidRPr="00000000">
        <w:br w:type="page"/>
      </w:r>
    </w:p>
    <w:p w:rsidR="00000000" w:rsidDel="00000000" w:rsidP="00000000" w:rsidRDefault="00000000" w:rsidRPr="00000000">
      <w:pPr>
        <w:widowControl w:val="1"/>
        <w:pBdr/>
        <w:contextualSpacing w:val="0"/>
        <w:rPr>
          <w:rFonts w:ascii="標楷體" w:cs="標楷體" w:eastAsia="標楷體" w:hAnsi="標楷體"/>
          <w:sz w:val="28"/>
          <w:szCs w:val="28"/>
        </w:rPr>
      </w:pPr>
      <w:r w:rsidDel="00000000" w:rsidR="00000000" w:rsidRPr="00000000">
        <w:rPr>
          <w:rtl w:val="0"/>
        </w:rPr>
      </w:r>
    </w:p>
    <w:p w:rsidR="00000000" w:rsidDel="00000000" w:rsidP="00000000" w:rsidRDefault="00000000" w:rsidRPr="00000000">
      <w:pPr>
        <w:widowControl w:val="1"/>
        <w:pBdr/>
        <w:contextualSpacing w:val="0"/>
        <w:jc w:val="center"/>
        <w:rPr/>
      </w:pPr>
      <w:r w:rsidDel="00000000" w:rsidR="00000000" w:rsidRPr="00000000">
        <w:rPr>
          <w:rFonts w:ascii="標楷體" w:cs="標楷體" w:eastAsia="標楷體" w:hAnsi="標楷體"/>
          <w:sz w:val="28"/>
          <w:szCs w:val="28"/>
          <w:rtl w:val="0"/>
        </w:rPr>
        <w:t xml:space="preserve">學習單-3     </w:t>
      </w:r>
      <w:r w:rsidDel="00000000" w:rsidR="00000000" w:rsidRPr="00000000">
        <w:rPr>
          <w:rtl w:val="0"/>
        </w:rPr>
      </w:r>
    </w:p>
    <w:p w:rsidR="00000000" w:rsidDel="00000000" w:rsidP="00000000" w:rsidRDefault="00000000" w:rsidRPr="00000000">
      <w:pPr>
        <w:widowControl w:val="1"/>
        <w:pBdr/>
        <w:contextualSpacing w:val="0"/>
        <w:jc w:val="center"/>
        <w:rPr/>
      </w:pPr>
      <w:r w:rsidDel="00000000" w:rsidR="00000000" w:rsidRPr="00000000">
        <w:rPr>
          <w:rFonts w:ascii="標楷體" w:cs="標楷體" w:eastAsia="標楷體" w:hAnsi="標楷體"/>
          <w:sz w:val="28"/>
          <w:szCs w:val="28"/>
          <w:rtl w:val="0"/>
        </w:rPr>
        <w:t xml:space="preserve">         </w:t>
      </w:r>
      <w:r w:rsidDel="00000000" w:rsidR="00000000" w:rsidRPr="00000000">
        <w:rPr>
          <w:rtl w:val="0"/>
        </w:rPr>
      </w:r>
    </w:p>
    <w:p w:rsidR="00000000" w:rsidDel="00000000" w:rsidP="00000000" w:rsidRDefault="00000000" w:rsidRPr="00000000">
      <w:pPr>
        <w:widowControl w:val="1"/>
        <w:pBdr/>
        <w:contextualSpacing w:val="0"/>
        <w:rPr>
          <w:rFonts w:ascii="標楷體" w:cs="標楷體" w:eastAsia="標楷體" w:hAnsi="標楷體"/>
          <w:sz w:val="28"/>
          <w:szCs w:val="28"/>
        </w:rPr>
      </w:pPr>
      <w:r w:rsidDel="00000000" w:rsidR="00000000" w:rsidRPr="00000000">
        <w:rPr>
          <w:rFonts w:ascii="標楷體" w:cs="標楷體" w:eastAsia="標楷體" w:hAnsi="標楷體"/>
          <w:sz w:val="28"/>
          <w:szCs w:val="28"/>
          <w:rtl w:val="0"/>
        </w:rPr>
        <w:t xml:space="preserve">班級：                            座號：                        姓名：</w:t>
      </w:r>
    </w:p>
    <w:p w:rsidR="00000000" w:rsidDel="00000000" w:rsidP="00000000" w:rsidRDefault="00000000" w:rsidRPr="00000000">
      <w:pPr>
        <w:widowControl w:val="1"/>
        <w:pBdr/>
        <w:contextualSpacing w:val="0"/>
        <w:rPr>
          <w:rFonts w:ascii="標楷體" w:cs="標楷體" w:eastAsia="標楷體" w:hAnsi="標楷體"/>
          <w:sz w:val="28"/>
          <w:szCs w:val="28"/>
        </w:rPr>
      </w:pPr>
      <w:r w:rsidDel="00000000" w:rsidR="00000000" w:rsidRPr="00000000">
        <w:rPr>
          <w:rtl w:val="0"/>
        </w:rPr>
      </w:r>
    </w:p>
    <w:p w:rsidR="00000000" w:rsidDel="00000000" w:rsidP="00000000" w:rsidRDefault="00000000" w:rsidRPr="00000000">
      <w:pPr>
        <w:widowControl w:val="1"/>
        <w:pBdr/>
        <w:contextualSpacing w:val="0"/>
        <w:rPr>
          <w:rFonts w:ascii="標楷體" w:cs="標楷體" w:eastAsia="標楷體" w:hAnsi="標楷體"/>
          <w:sz w:val="28"/>
          <w:szCs w:val="28"/>
        </w:rPr>
      </w:pPr>
      <w:r w:rsidDel="00000000" w:rsidR="00000000" w:rsidRPr="00000000">
        <w:drawing>
          <wp:inline distB="114300" distT="114300" distL="114300" distR="114300">
            <wp:extent cx="6081713" cy="7075839"/>
            <wp:effectExtent b="0" l="0" r="0" t="0"/>
            <wp:docPr id="3" name="image19.png"/>
            <a:graphic>
              <a:graphicData uri="http://schemas.openxmlformats.org/drawingml/2006/picture">
                <pic:pic>
                  <pic:nvPicPr>
                    <pic:cNvPr id="0" name="image19.png"/>
                    <pic:cNvPicPr preferRelativeResize="0"/>
                  </pic:nvPicPr>
                  <pic:blipFill>
                    <a:blip r:embed="rId28"/>
                    <a:srcRect b="0" l="0" r="0" t="0"/>
                    <a:stretch>
                      <a:fillRect/>
                    </a:stretch>
                  </pic:blipFill>
                  <pic:spPr>
                    <a:xfrm>
                      <a:off x="0" y="0"/>
                      <a:ext cx="6081713" cy="7075839"/>
                    </a:xfrm>
                    <a:prstGeom prst="rect"/>
                    <a:ln/>
                  </pic:spPr>
                </pic:pic>
              </a:graphicData>
            </a:graphic>
          </wp:inline>
        </w:drawing>
      </w:r>
      <w:r w:rsidDel="00000000" w:rsidR="00000000" w:rsidRPr="00000000">
        <w:rPr>
          <w:rtl w:val="0"/>
        </w:rPr>
      </w:r>
    </w:p>
    <w:sectPr>
      <w:pgSz w:h="16838" w:w="11906"/>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Gungsuh"/>
  <w:font w:name="Arial Unicode MS"/>
  <w:font w:name="標楷體"/>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604" w:firstLine="123.99999999999999"/>
      </w:pPr>
      <w:rPr>
        <w:sz w:val="24"/>
        <w:szCs w:val="24"/>
      </w:rPr>
    </w:lvl>
    <w:lvl w:ilvl="1">
      <w:start w:val="1"/>
      <w:numFmt w:val="decimal"/>
      <w:lvlText w:val="%2、"/>
      <w:lvlJc w:val="left"/>
      <w:pPr>
        <w:ind w:left="1022" w:firstLine="542"/>
      </w:pPr>
      <w:rPr/>
    </w:lvl>
    <w:lvl w:ilvl="2">
      <w:start w:val="1"/>
      <w:numFmt w:val="lowerRoman"/>
      <w:lvlText w:val="%3."/>
      <w:lvlJc w:val="right"/>
      <w:pPr>
        <w:ind w:left="1502" w:firstLine="1021.9999999999999"/>
      </w:pPr>
      <w:rPr/>
    </w:lvl>
    <w:lvl w:ilvl="3">
      <w:start w:val="1"/>
      <w:numFmt w:val="decimal"/>
      <w:lvlText w:val="%4."/>
      <w:lvlJc w:val="left"/>
      <w:pPr>
        <w:ind w:left="1982" w:firstLine="1502"/>
      </w:pPr>
      <w:rPr/>
    </w:lvl>
    <w:lvl w:ilvl="4">
      <w:start w:val="1"/>
      <w:numFmt w:val="decimal"/>
      <w:lvlText w:val="%5、"/>
      <w:lvlJc w:val="left"/>
      <w:pPr>
        <w:ind w:left="2462" w:firstLine="1982"/>
      </w:pPr>
      <w:rPr/>
    </w:lvl>
    <w:lvl w:ilvl="5">
      <w:start w:val="1"/>
      <w:numFmt w:val="lowerRoman"/>
      <w:lvlText w:val="%6."/>
      <w:lvlJc w:val="right"/>
      <w:pPr>
        <w:ind w:left="2942" w:firstLine="2462"/>
      </w:pPr>
      <w:rPr/>
    </w:lvl>
    <w:lvl w:ilvl="6">
      <w:start w:val="1"/>
      <w:numFmt w:val="decimal"/>
      <w:lvlText w:val="%7."/>
      <w:lvlJc w:val="left"/>
      <w:pPr>
        <w:ind w:left="3422" w:firstLine="2942"/>
      </w:pPr>
      <w:rPr/>
    </w:lvl>
    <w:lvl w:ilvl="7">
      <w:start w:val="1"/>
      <w:numFmt w:val="decimal"/>
      <w:lvlText w:val="%8、"/>
      <w:lvlJc w:val="left"/>
      <w:pPr>
        <w:ind w:left="3902" w:firstLine="3422"/>
      </w:pPr>
      <w:rPr/>
    </w:lvl>
    <w:lvl w:ilvl="8">
      <w:start w:val="1"/>
      <w:numFmt w:val="lowerRoman"/>
      <w:lvlText w:val="%9."/>
      <w:lvlJc w:val="right"/>
      <w:pPr>
        <w:ind w:left="4382" w:firstLine="3902"/>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120" w:before="480" w:line="240"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widowControl w:val="0"/>
      <w:pBdr/>
      <w:spacing w:after="80" w:before="360" w:line="240"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widowControl w:val="0"/>
      <w:pBdr/>
      <w:spacing w:after="80" w:before="280" w:line="240"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widowControl w:val="0"/>
      <w:pBdr/>
      <w:spacing w:after="40" w:before="240" w:line="240"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widowControl w:val="0"/>
      <w:pBdr/>
      <w:spacing w:after="40" w:before="220" w:line="240"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widowControl w:val="0"/>
      <w:pBdr/>
      <w:spacing w:after="40" w:before="200" w:line="240"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widowControl w:val="0"/>
      <w:pBdr/>
      <w:spacing w:after="120" w:before="480" w:line="240"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widowControl w:val="0"/>
      <w:pBdr/>
      <w:spacing w:after="80" w:before="360" w:line="240" w:lineRule="auto"/>
    </w:pPr>
    <w:rPr>
      <w:rFonts w:ascii="Georgia" w:cs="Georgia" w:eastAsia="Georgia" w:hAnsi="Georgia"/>
      <w:b w:val="0"/>
      <w:i w:val="1"/>
      <w:color w:val="666666"/>
      <w:sz w:val="48"/>
      <w:szCs w:val="48"/>
    </w:rPr>
  </w:style>
  <w:style w:type="table" w:styleId="Table1">
    <w:basedOn w:val="TableNormal"/>
    <w:pPr>
      <w:pBdr/>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pBdr/>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image" Target="media/image38.png"/><Relationship Id="rId22" Type="http://schemas.openxmlformats.org/officeDocument/2006/relationships/image" Target="media/image40.png"/><Relationship Id="rId21" Type="http://schemas.openxmlformats.org/officeDocument/2006/relationships/image" Target="media/image39.png"/><Relationship Id="rId24" Type="http://schemas.openxmlformats.org/officeDocument/2006/relationships/image" Target="media/image20.png"/><Relationship Id="rId23" Type="http://schemas.openxmlformats.org/officeDocument/2006/relationships/image" Target="media/image5.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26.png"/><Relationship Id="rId26" Type="http://schemas.openxmlformats.org/officeDocument/2006/relationships/image" Target="media/image21.png"/><Relationship Id="rId25" Type="http://schemas.openxmlformats.org/officeDocument/2006/relationships/image" Target="media/image18.png"/><Relationship Id="rId28" Type="http://schemas.openxmlformats.org/officeDocument/2006/relationships/image" Target="media/image19.png"/><Relationship Id="rId27" Type="http://schemas.openxmlformats.org/officeDocument/2006/relationships/image" Target="media/image22.png"/><Relationship Id="rId5" Type="http://schemas.openxmlformats.org/officeDocument/2006/relationships/image" Target="media/image23.png"/><Relationship Id="rId6" Type="http://schemas.openxmlformats.org/officeDocument/2006/relationships/image" Target="media/image25.png"/><Relationship Id="rId7" Type="http://schemas.openxmlformats.org/officeDocument/2006/relationships/image" Target="media/image24.png"/><Relationship Id="rId8" Type="http://schemas.openxmlformats.org/officeDocument/2006/relationships/image" Target="media/image27.png"/><Relationship Id="rId11" Type="http://schemas.openxmlformats.org/officeDocument/2006/relationships/image" Target="media/image28.png"/><Relationship Id="rId10" Type="http://schemas.openxmlformats.org/officeDocument/2006/relationships/image" Target="media/image29.png"/><Relationship Id="rId13" Type="http://schemas.openxmlformats.org/officeDocument/2006/relationships/image" Target="media/image30.png"/><Relationship Id="rId12" Type="http://schemas.openxmlformats.org/officeDocument/2006/relationships/image" Target="media/image31.png"/><Relationship Id="rId15" Type="http://schemas.openxmlformats.org/officeDocument/2006/relationships/image" Target="media/image32.png"/><Relationship Id="rId14" Type="http://schemas.openxmlformats.org/officeDocument/2006/relationships/image" Target="media/image34.png"/><Relationship Id="rId17" Type="http://schemas.openxmlformats.org/officeDocument/2006/relationships/image" Target="media/image35.png"/><Relationship Id="rId16" Type="http://schemas.openxmlformats.org/officeDocument/2006/relationships/image" Target="media/image33.png"/><Relationship Id="rId19" Type="http://schemas.openxmlformats.org/officeDocument/2006/relationships/image" Target="media/image37.png"/><Relationship Id="rId18" Type="http://schemas.openxmlformats.org/officeDocument/2006/relationships/image" Target="media/image36.png"/></Relationships>
</file>